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F7576">
        <w:rPr>
          <w:rFonts w:ascii="Times New Roman" w:hAnsi="Times New Roman"/>
          <w:sz w:val="28"/>
          <w:szCs w:val="28"/>
        </w:rPr>
        <w:t xml:space="preserve">17.03.2026 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F7576">
        <w:rPr>
          <w:rFonts w:ascii="Times New Roman" w:hAnsi="Times New Roman"/>
          <w:sz w:val="28"/>
          <w:szCs w:val="28"/>
        </w:rPr>
        <w:t>388</w:t>
      </w:r>
      <w:bookmarkStart w:id="0" w:name="_GoBack"/>
      <w:bookmarkEnd w:id="0"/>
    </w:p>
    <w:p w:rsidR="00D74226" w:rsidRDefault="00D74226" w:rsidP="00062E74">
      <w:pPr>
        <w:jc w:val="center"/>
        <w:rPr>
          <w:b/>
          <w:sz w:val="28"/>
          <w:szCs w:val="28"/>
        </w:rPr>
      </w:pPr>
    </w:p>
    <w:p w:rsidR="00126495" w:rsidRDefault="00126495" w:rsidP="00062E74">
      <w:pPr>
        <w:jc w:val="center"/>
        <w:rPr>
          <w:b/>
          <w:sz w:val="28"/>
          <w:szCs w:val="28"/>
        </w:rPr>
      </w:pPr>
    </w:p>
    <w:p w:rsidR="00862338" w:rsidRDefault="00911A32" w:rsidP="00062E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911A32">
        <w:rPr>
          <w:b/>
          <w:sz w:val="28"/>
          <w:szCs w:val="28"/>
        </w:rPr>
        <w:t xml:space="preserve">еречень основных видов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территории, </w:t>
      </w:r>
      <w:r w:rsidR="00862338">
        <w:rPr>
          <w:b/>
          <w:sz w:val="28"/>
          <w:szCs w:val="28"/>
        </w:rPr>
        <w:t xml:space="preserve">             </w:t>
      </w:r>
      <w:r w:rsidRPr="00911A32">
        <w:rPr>
          <w:b/>
          <w:sz w:val="28"/>
          <w:szCs w:val="28"/>
        </w:rPr>
        <w:t>а также предельные параметры разрешенного строительства, реконструкции объектов капитального строительства</w:t>
      </w:r>
    </w:p>
    <w:p w:rsidR="00062E74" w:rsidRDefault="00911A32" w:rsidP="00062E74">
      <w:pPr>
        <w:jc w:val="center"/>
        <w:rPr>
          <w:b/>
          <w:sz w:val="28"/>
          <w:szCs w:val="28"/>
        </w:rPr>
      </w:pPr>
      <w:r w:rsidRPr="00911A32">
        <w:rPr>
          <w:b/>
          <w:sz w:val="28"/>
          <w:szCs w:val="28"/>
        </w:rPr>
        <w:t>в границах территории, подлежащей комплексному развитию</w:t>
      </w:r>
    </w:p>
    <w:p w:rsidR="00126495" w:rsidRDefault="00126495" w:rsidP="00062E74">
      <w:pPr>
        <w:jc w:val="center"/>
        <w:rPr>
          <w:b/>
          <w:sz w:val="28"/>
          <w:szCs w:val="28"/>
        </w:rPr>
      </w:pPr>
    </w:p>
    <w:p w:rsidR="00C43201" w:rsidRPr="00C43201" w:rsidRDefault="00301290" w:rsidP="004274B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Д</w:t>
      </w:r>
      <w:r w:rsidR="00C43201" w:rsidRPr="00C43201">
        <w:rPr>
          <w:rFonts w:eastAsiaTheme="minorHAnsi"/>
          <w:sz w:val="28"/>
          <w:szCs w:val="28"/>
        </w:rPr>
        <w:t>ля территориальной</w:t>
      </w:r>
      <w:r w:rsidR="00C43201">
        <w:rPr>
          <w:rFonts w:eastAsiaTheme="minorHAnsi"/>
          <w:sz w:val="28"/>
          <w:szCs w:val="28"/>
        </w:rPr>
        <w:t xml:space="preserve"> </w:t>
      </w:r>
      <w:r w:rsidR="00C43201" w:rsidRPr="00C43201">
        <w:rPr>
          <w:rFonts w:eastAsiaTheme="minorHAnsi"/>
          <w:sz w:val="28"/>
          <w:szCs w:val="28"/>
        </w:rPr>
        <w:t>зоны с индексом Ж</w:t>
      </w:r>
      <w:proofErr w:type="gramStart"/>
      <w:r w:rsidR="00C43201" w:rsidRPr="00C43201">
        <w:rPr>
          <w:rFonts w:eastAsiaTheme="minorHAnsi"/>
          <w:sz w:val="28"/>
          <w:szCs w:val="28"/>
        </w:rPr>
        <w:t>М(</w:t>
      </w:r>
      <w:proofErr w:type="gramEnd"/>
      <w:r w:rsidR="00C43201" w:rsidRPr="00C43201">
        <w:rPr>
          <w:rFonts w:eastAsiaTheme="minorHAnsi"/>
          <w:sz w:val="28"/>
          <w:szCs w:val="28"/>
        </w:rPr>
        <w:t xml:space="preserve">р)-38 </w:t>
      </w:r>
      <w:r>
        <w:rPr>
          <w:rFonts w:eastAsiaTheme="minorHAnsi"/>
          <w:sz w:val="28"/>
          <w:szCs w:val="28"/>
        </w:rPr>
        <w:t xml:space="preserve">в части </w:t>
      </w:r>
      <w:r w:rsidRPr="00C43201">
        <w:rPr>
          <w:rFonts w:eastAsiaTheme="minorHAnsi"/>
          <w:sz w:val="28"/>
          <w:szCs w:val="28"/>
        </w:rPr>
        <w:t>основного вида разрешенного использования «многоэтажная жилая</w:t>
      </w:r>
      <w:r>
        <w:rPr>
          <w:rFonts w:eastAsiaTheme="minorHAnsi"/>
          <w:sz w:val="28"/>
          <w:szCs w:val="28"/>
        </w:rPr>
        <w:t xml:space="preserve"> </w:t>
      </w:r>
      <w:r w:rsidRPr="00C43201">
        <w:rPr>
          <w:rFonts w:eastAsiaTheme="minorHAnsi"/>
          <w:sz w:val="28"/>
          <w:szCs w:val="28"/>
        </w:rPr>
        <w:t>застройка (высотная застройка)»</w:t>
      </w:r>
      <w:r>
        <w:rPr>
          <w:rFonts w:eastAsiaTheme="minorHAnsi"/>
          <w:sz w:val="28"/>
          <w:szCs w:val="28"/>
        </w:rPr>
        <w:t xml:space="preserve"> предлагается установить следующий градостроительный регламент:</w:t>
      </w:r>
    </w:p>
    <w:p w:rsidR="00BE2816" w:rsidRDefault="00BE2816" w:rsidP="006B55D6">
      <w:pPr>
        <w:jc w:val="center"/>
        <w:rPr>
          <w:sz w:val="16"/>
          <w:szCs w:val="16"/>
        </w:rPr>
      </w:pPr>
    </w:p>
    <w:tbl>
      <w:tblPr>
        <w:tblStyle w:val="TableGrid1"/>
        <w:tblW w:w="9384" w:type="dxa"/>
        <w:tblInd w:w="279" w:type="dxa"/>
        <w:tblLayout w:type="fixed"/>
        <w:tblCellMar>
          <w:top w:w="78" w:type="dxa"/>
          <w:left w:w="165" w:type="dxa"/>
        </w:tblCellMar>
        <w:tblLook w:val="04A0" w:firstRow="1" w:lastRow="0" w:firstColumn="1" w:lastColumn="0" w:noHBand="0" w:noVBand="1"/>
      </w:tblPr>
      <w:tblGrid>
        <w:gridCol w:w="3005"/>
        <w:gridCol w:w="992"/>
        <w:gridCol w:w="1134"/>
        <w:gridCol w:w="1134"/>
        <w:gridCol w:w="992"/>
        <w:gridCol w:w="993"/>
        <w:gridCol w:w="1134"/>
      </w:tblGrid>
      <w:tr w:rsidR="00126495" w:rsidRPr="0096517C" w:rsidTr="00C43201">
        <w:trPr>
          <w:trHeight w:val="889"/>
          <w:tblHeader/>
        </w:trPr>
        <w:tc>
          <w:tcPr>
            <w:tcW w:w="3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495" w:rsidRPr="0096517C" w:rsidRDefault="00C43201" w:rsidP="00C43201">
            <w:pPr>
              <w:spacing w:after="5"/>
              <w:ind w:left="5" w:right="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</w:t>
            </w:r>
            <w:r w:rsidR="00126495" w:rsidRPr="0096517C">
              <w:rPr>
                <w:b/>
                <w:sz w:val="24"/>
                <w:szCs w:val="24"/>
              </w:rPr>
              <w:t xml:space="preserve">разрешенного использования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495" w:rsidRPr="0096517C" w:rsidRDefault="00126495" w:rsidP="00952B47">
            <w:pPr>
              <w:tabs>
                <w:tab w:val="left" w:pos="611"/>
              </w:tabs>
              <w:spacing w:after="5"/>
              <w:ind w:left="58" w:right="159"/>
              <w:jc w:val="center"/>
              <w:rPr>
                <w:sz w:val="24"/>
                <w:szCs w:val="24"/>
              </w:rPr>
            </w:pPr>
            <w:r w:rsidRPr="0096517C">
              <w:rPr>
                <w:sz w:val="24"/>
                <w:szCs w:val="24"/>
              </w:rPr>
              <w:t>Предельные размеры земельных участков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495" w:rsidRPr="0096517C" w:rsidRDefault="00126495" w:rsidP="00952B47">
            <w:pPr>
              <w:spacing w:after="5"/>
              <w:ind w:right="146"/>
              <w:jc w:val="center"/>
              <w:rPr>
                <w:sz w:val="24"/>
                <w:szCs w:val="24"/>
              </w:rPr>
            </w:pPr>
            <w:r w:rsidRPr="0096517C">
              <w:rPr>
                <w:sz w:val="24"/>
                <w:szCs w:val="24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5F0216" w:rsidRPr="0096517C" w:rsidTr="00C43201">
        <w:trPr>
          <w:cantSplit/>
          <w:trHeight w:val="3303"/>
          <w:tblHeader/>
        </w:trPr>
        <w:tc>
          <w:tcPr>
            <w:tcW w:w="30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16" w:rsidRPr="0096517C" w:rsidRDefault="005F0216" w:rsidP="00952B47">
            <w:pPr>
              <w:ind w:left="142" w:right="108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F0216" w:rsidRPr="0096517C" w:rsidRDefault="005F0216" w:rsidP="002329D6">
            <w:pPr>
              <w:tabs>
                <w:tab w:val="left" w:pos="611"/>
              </w:tabs>
              <w:spacing w:after="5"/>
              <w:ind w:left="113" w:right="108"/>
              <w:jc w:val="center"/>
              <w:rPr>
                <w:sz w:val="24"/>
                <w:szCs w:val="24"/>
              </w:rPr>
            </w:pPr>
            <w:r w:rsidRPr="0096517C">
              <w:rPr>
                <w:sz w:val="24"/>
                <w:szCs w:val="24"/>
              </w:rPr>
              <w:t>минимальная площадь, кв. 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20902" w:rsidRDefault="00F20902" w:rsidP="002329D6">
            <w:pPr>
              <w:tabs>
                <w:tab w:val="left" w:pos="611"/>
              </w:tabs>
              <w:spacing w:after="5"/>
              <w:ind w:left="58" w:right="108"/>
              <w:jc w:val="center"/>
              <w:rPr>
                <w:sz w:val="24"/>
                <w:szCs w:val="24"/>
              </w:rPr>
            </w:pPr>
          </w:p>
          <w:p w:rsidR="005F0216" w:rsidRPr="0096517C" w:rsidRDefault="005F0216" w:rsidP="002329D6">
            <w:pPr>
              <w:tabs>
                <w:tab w:val="left" w:pos="611"/>
              </w:tabs>
              <w:spacing w:after="5"/>
              <w:ind w:left="58" w:right="108"/>
              <w:jc w:val="center"/>
              <w:rPr>
                <w:sz w:val="24"/>
                <w:szCs w:val="24"/>
              </w:rPr>
            </w:pPr>
            <w:r w:rsidRPr="0096517C">
              <w:rPr>
                <w:sz w:val="24"/>
                <w:szCs w:val="24"/>
              </w:rPr>
              <w:t>максимальная площадь, кв. 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F0216" w:rsidRPr="0096517C" w:rsidRDefault="005F0216" w:rsidP="002329D6">
            <w:pPr>
              <w:spacing w:after="5"/>
              <w:ind w:right="1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96517C">
              <w:rPr>
                <w:sz w:val="24"/>
                <w:szCs w:val="24"/>
              </w:rPr>
              <w:t>оэффициент (максимальный процент) плотности застройки земельного участка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F0216" w:rsidRPr="0096517C" w:rsidRDefault="005F0216" w:rsidP="002329D6">
            <w:pPr>
              <w:spacing w:after="5"/>
              <w:ind w:right="1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6517C">
              <w:rPr>
                <w:sz w:val="24"/>
                <w:szCs w:val="24"/>
              </w:rPr>
              <w:t xml:space="preserve">редельная высота зданий, строений, сооружений, </w:t>
            </w:r>
            <w:proofErr w:type="gramStart"/>
            <w:r w:rsidRPr="0096517C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F0216" w:rsidRPr="0096517C" w:rsidRDefault="005F0216" w:rsidP="002329D6">
            <w:pPr>
              <w:spacing w:after="5"/>
              <w:ind w:right="1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6517C">
              <w:rPr>
                <w:sz w:val="24"/>
                <w:szCs w:val="24"/>
              </w:rPr>
              <w:t>редельн</w:t>
            </w:r>
            <w:r>
              <w:rPr>
                <w:sz w:val="24"/>
                <w:szCs w:val="24"/>
              </w:rPr>
              <w:t xml:space="preserve">ая этажность надземной части, </w:t>
            </w:r>
            <w:proofErr w:type="spellStart"/>
            <w:r>
              <w:rPr>
                <w:sz w:val="24"/>
                <w:szCs w:val="24"/>
              </w:rPr>
              <w:t>эт</w:t>
            </w:r>
            <w:proofErr w:type="spellEnd"/>
            <w:r w:rsidR="00862338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F0216" w:rsidRPr="0096517C" w:rsidRDefault="005F0216" w:rsidP="00C43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96517C">
              <w:rPr>
                <w:sz w:val="24"/>
                <w:szCs w:val="24"/>
              </w:rPr>
              <w:t>аксимальный процент застройки в границах земельного участка, %</w:t>
            </w:r>
          </w:p>
        </w:tc>
      </w:tr>
      <w:tr w:rsidR="0004755C" w:rsidRPr="0096517C" w:rsidTr="009A0CD8">
        <w:trPr>
          <w:trHeight w:val="526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55C" w:rsidRPr="00FE3B54" w:rsidRDefault="0004755C" w:rsidP="00FE3B54">
            <w:pPr>
              <w:spacing w:after="5"/>
              <w:ind w:left="-105" w:right="246" w:firstLine="105"/>
              <w:rPr>
                <w:sz w:val="24"/>
                <w:szCs w:val="24"/>
              </w:rPr>
            </w:pPr>
            <w:r w:rsidRPr="00FE3B54">
              <w:rPr>
                <w:sz w:val="24"/>
                <w:szCs w:val="24"/>
              </w:rPr>
              <w:t>2.6. Многоэтажная жилая застройка (высотная застройка)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55C" w:rsidRPr="00FE3B54" w:rsidRDefault="0004755C" w:rsidP="00FE3B54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4"/>
                <w:szCs w:val="24"/>
              </w:rPr>
            </w:pPr>
            <w:r w:rsidRPr="00FE3B54">
              <w:rPr>
                <w:sz w:val="24"/>
                <w:szCs w:val="24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55C" w:rsidRPr="00FE3B54" w:rsidRDefault="0004755C" w:rsidP="00FE3B54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4"/>
                <w:szCs w:val="24"/>
              </w:rPr>
            </w:pPr>
            <w:r w:rsidRPr="00FE3B54">
              <w:rPr>
                <w:sz w:val="24"/>
                <w:szCs w:val="24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55C" w:rsidRPr="00FE3B54" w:rsidRDefault="00C43201" w:rsidP="00FE3B54">
            <w:pPr>
              <w:spacing w:after="5"/>
              <w:ind w:right="146"/>
              <w:jc w:val="center"/>
              <w:rPr>
                <w:bCs/>
                <w:sz w:val="24"/>
                <w:szCs w:val="24"/>
              </w:rPr>
            </w:pPr>
            <w:r w:rsidRPr="00FE3B54">
              <w:rPr>
                <w:bCs/>
                <w:sz w:val="24"/>
                <w:szCs w:val="24"/>
              </w:rPr>
              <w:t>н.</w:t>
            </w:r>
            <w:r w:rsidR="008D3C55" w:rsidRPr="00FE3B54">
              <w:rPr>
                <w:bCs/>
                <w:sz w:val="24"/>
                <w:szCs w:val="24"/>
              </w:rPr>
              <w:t xml:space="preserve"> </w:t>
            </w:r>
            <w:r w:rsidRPr="00FE3B54">
              <w:rPr>
                <w:bCs/>
                <w:sz w:val="24"/>
                <w:szCs w:val="24"/>
              </w:rPr>
              <w:t>у</w:t>
            </w:r>
            <w:r w:rsidR="008D3C55" w:rsidRPr="00FE3B5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55C" w:rsidRPr="00FE3B54" w:rsidRDefault="0004755C" w:rsidP="00FE3B54">
            <w:pPr>
              <w:spacing w:after="5"/>
              <w:ind w:right="146"/>
              <w:jc w:val="center"/>
              <w:rPr>
                <w:sz w:val="24"/>
                <w:szCs w:val="24"/>
              </w:rPr>
            </w:pPr>
            <w:r w:rsidRPr="00FE3B54">
              <w:rPr>
                <w:sz w:val="24"/>
                <w:szCs w:val="24"/>
              </w:rPr>
              <w:t>н. 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55C" w:rsidRPr="00FE3B54" w:rsidRDefault="0004755C" w:rsidP="00FE3B54">
            <w:pPr>
              <w:spacing w:after="5"/>
              <w:ind w:right="146"/>
              <w:jc w:val="center"/>
              <w:rPr>
                <w:sz w:val="24"/>
                <w:szCs w:val="24"/>
              </w:rPr>
            </w:pPr>
            <w:r w:rsidRPr="00FE3B54">
              <w:rPr>
                <w:sz w:val="24"/>
                <w:szCs w:val="24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55C" w:rsidRPr="00FE3B54" w:rsidRDefault="0004755C" w:rsidP="00FE3B54">
            <w:pPr>
              <w:spacing w:after="5"/>
              <w:ind w:right="146"/>
              <w:jc w:val="center"/>
              <w:rPr>
                <w:bCs/>
                <w:sz w:val="24"/>
                <w:szCs w:val="24"/>
              </w:rPr>
            </w:pPr>
            <w:r w:rsidRPr="00FE3B54">
              <w:rPr>
                <w:bCs/>
                <w:sz w:val="24"/>
                <w:szCs w:val="24"/>
              </w:rPr>
              <w:t>33</w:t>
            </w:r>
          </w:p>
        </w:tc>
      </w:tr>
      <w:tr w:rsidR="00FE3B54" w:rsidRPr="0096517C" w:rsidTr="00FE3B54">
        <w:trPr>
          <w:trHeight w:val="526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3.1.1. Предоставление коммунальных услуг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FE3B54" w:rsidRPr="0096517C" w:rsidTr="00FE3B54">
        <w:trPr>
          <w:trHeight w:val="526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4.9.2. Стоянка транспортных средств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</w:tr>
      <w:tr w:rsidR="00FE3B54" w:rsidRPr="0096517C" w:rsidTr="0098186F">
        <w:trPr>
          <w:trHeight w:val="526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3B54" w:rsidRPr="00FE3B54" w:rsidRDefault="00FE3B54" w:rsidP="00FE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4">
              <w:rPr>
                <w:rFonts w:ascii="Times New Roman" w:hAnsi="Times New Roman" w:cs="Times New Roman"/>
                <w:sz w:val="24"/>
                <w:szCs w:val="24"/>
              </w:rPr>
              <w:t>н. у.</w:t>
            </w:r>
          </w:p>
        </w:tc>
      </w:tr>
    </w:tbl>
    <w:p w:rsidR="005D6CB6" w:rsidRDefault="005D6CB6" w:rsidP="0098358B">
      <w:pPr>
        <w:widowControl w:val="0"/>
        <w:autoSpaceDE w:val="0"/>
        <w:autoSpaceDN w:val="0"/>
        <w:spacing w:line="276" w:lineRule="auto"/>
        <w:ind w:right="277" w:firstLine="709"/>
        <w:jc w:val="both"/>
        <w:rPr>
          <w:sz w:val="16"/>
          <w:szCs w:val="16"/>
        </w:rPr>
      </w:pPr>
    </w:p>
    <w:p w:rsidR="009A0CD8" w:rsidRDefault="009A0CD8" w:rsidP="004274B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444F0E">
        <w:rPr>
          <w:rFonts w:eastAsiaTheme="minorHAnsi"/>
          <w:sz w:val="28"/>
          <w:szCs w:val="28"/>
        </w:rPr>
        <w:t xml:space="preserve">Минимальное количество парковочных мест и (или) </w:t>
      </w:r>
      <w:proofErr w:type="spellStart"/>
      <w:r w:rsidRPr="00444F0E">
        <w:rPr>
          <w:rFonts w:eastAsiaTheme="minorHAnsi"/>
          <w:sz w:val="28"/>
          <w:szCs w:val="28"/>
        </w:rPr>
        <w:t>машино</w:t>
      </w:r>
      <w:proofErr w:type="spellEnd"/>
      <w:r w:rsidRPr="00444F0E">
        <w:rPr>
          <w:rFonts w:eastAsiaTheme="minorHAnsi"/>
          <w:sz w:val="28"/>
          <w:szCs w:val="28"/>
        </w:rPr>
        <w:t>-мест для стоянки (размещения) индивидуального транспорта в границах земельного участка, расположенн</w:t>
      </w:r>
      <w:r>
        <w:rPr>
          <w:rFonts w:eastAsiaTheme="minorHAnsi"/>
          <w:sz w:val="28"/>
          <w:szCs w:val="28"/>
        </w:rPr>
        <w:t>ого</w:t>
      </w:r>
      <w:r w:rsidRPr="00444F0E">
        <w:rPr>
          <w:rFonts w:eastAsiaTheme="minorHAnsi"/>
          <w:sz w:val="28"/>
          <w:szCs w:val="28"/>
        </w:rPr>
        <w:t xml:space="preserve"> в пределах территориальн</w:t>
      </w:r>
      <w:r>
        <w:rPr>
          <w:rFonts w:eastAsiaTheme="minorHAnsi"/>
          <w:sz w:val="28"/>
          <w:szCs w:val="28"/>
        </w:rPr>
        <w:t>ой</w:t>
      </w:r>
      <w:r w:rsidRPr="00444F0E">
        <w:rPr>
          <w:rFonts w:eastAsiaTheme="minorHAnsi"/>
          <w:sz w:val="28"/>
          <w:szCs w:val="28"/>
        </w:rPr>
        <w:t xml:space="preserve"> зон</w:t>
      </w:r>
      <w:r>
        <w:rPr>
          <w:rFonts w:eastAsiaTheme="minorHAnsi"/>
          <w:sz w:val="28"/>
          <w:szCs w:val="28"/>
        </w:rPr>
        <w:t>ы</w:t>
      </w:r>
      <w:r w:rsidRPr="00444F0E">
        <w:t xml:space="preserve"> </w:t>
      </w:r>
      <w:r w:rsidRPr="00444F0E">
        <w:rPr>
          <w:rFonts w:eastAsiaTheme="minorHAnsi"/>
          <w:sz w:val="28"/>
          <w:szCs w:val="28"/>
        </w:rPr>
        <w:t>Ж</w:t>
      </w:r>
      <w:proofErr w:type="gramStart"/>
      <w:r w:rsidRPr="00444F0E">
        <w:rPr>
          <w:rFonts w:eastAsiaTheme="minorHAnsi"/>
          <w:sz w:val="28"/>
          <w:szCs w:val="28"/>
        </w:rPr>
        <w:t>М(</w:t>
      </w:r>
      <w:proofErr w:type="gramEnd"/>
      <w:r w:rsidRPr="00444F0E">
        <w:rPr>
          <w:rFonts w:eastAsiaTheme="minorHAnsi"/>
          <w:sz w:val="28"/>
          <w:szCs w:val="28"/>
        </w:rPr>
        <w:t>р)-38</w:t>
      </w:r>
      <w:r>
        <w:rPr>
          <w:rFonts w:eastAsiaTheme="minorHAnsi"/>
          <w:sz w:val="28"/>
          <w:szCs w:val="28"/>
        </w:rPr>
        <w:t>,</w:t>
      </w:r>
      <w:r w:rsidRPr="00444F0E">
        <w:t xml:space="preserve"> </w:t>
      </w:r>
      <w:r>
        <w:rPr>
          <w:rFonts w:eastAsiaTheme="minorHAnsi"/>
          <w:sz w:val="28"/>
          <w:szCs w:val="28"/>
        </w:rPr>
        <w:t>не подлежит установлению</w:t>
      </w:r>
      <w:r w:rsidRPr="00444F0E">
        <w:rPr>
          <w:rFonts w:eastAsiaTheme="minorHAnsi"/>
          <w:sz w:val="28"/>
          <w:szCs w:val="28"/>
        </w:rPr>
        <w:t>.</w:t>
      </w:r>
    </w:p>
    <w:p w:rsidR="009A0CD8" w:rsidRDefault="009A0CD8" w:rsidP="004274B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Количество и место размещения парковочных мест определяется с учетом нормативов градостроительного проектирования и а</w:t>
      </w:r>
      <w:r w:rsidRPr="0094267F">
        <w:rPr>
          <w:rFonts w:eastAsiaTheme="minorHAnsi"/>
          <w:sz w:val="28"/>
          <w:szCs w:val="28"/>
        </w:rPr>
        <w:t>рхитектурно-градостроительной концепци</w:t>
      </w:r>
      <w:r>
        <w:rPr>
          <w:rFonts w:eastAsiaTheme="minorHAnsi"/>
          <w:sz w:val="28"/>
          <w:szCs w:val="28"/>
        </w:rPr>
        <w:t>и.</w:t>
      </w:r>
    </w:p>
    <w:p w:rsidR="009A0CD8" w:rsidRPr="0094267F" w:rsidRDefault="009A0CD8" w:rsidP="004274B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94267F">
        <w:rPr>
          <w:rFonts w:eastAsiaTheme="minorHAnsi"/>
          <w:sz w:val="28"/>
          <w:szCs w:val="28"/>
        </w:rPr>
        <w:t xml:space="preserve">В связи с </w:t>
      </w:r>
      <w:r w:rsidR="00862338">
        <w:rPr>
          <w:rFonts w:eastAsiaTheme="minorHAnsi"/>
          <w:sz w:val="28"/>
          <w:szCs w:val="28"/>
        </w:rPr>
        <w:t>вышеуказанным</w:t>
      </w:r>
      <w:r w:rsidRPr="0094267F">
        <w:rPr>
          <w:rFonts w:eastAsiaTheme="minorHAnsi"/>
          <w:sz w:val="28"/>
          <w:szCs w:val="28"/>
        </w:rPr>
        <w:t xml:space="preserve"> с целью реализации мероприятий по комплексному развитию территории необходимо предусмотреть внесение </w:t>
      </w:r>
      <w:r>
        <w:rPr>
          <w:rFonts w:eastAsiaTheme="minorHAnsi"/>
          <w:sz w:val="28"/>
          <w:szCs w:val="28"/>
        </w:rPr>
        <w:t xml:space="preserve">соответствующих </w:t>
      </w:r>
      <w:r w:rsidRPr="0094267F">
        <w:rPr>
          <w:rFonts w:eastAsiaTheme="minorHAnsi"/>
          <w:sz w:val="28"/>
          <w:szCs w:val="28"/>
        </w:rPr>
        <w:t xml:space="preserve">изменений в </w:t>
      </w:r>
      <w:r w:rsidR="00862338">
        <w:rPr>
          <w:rFonts w:eastAsiaTheme="minorHAnsi"/>
          <w:sz w:val="28"/>
          <w:szCs w:val="28"/>
        </w:rPr>
        <w:t>Правила землепользования и застройки городского округа город Воронеж</w:t>
      </w:r>
      <w:r>
        <w:rPr>
          <w:rFonts w:eastAsiaTheme="minorHAnsi"/>
          <w:sz w:val="28"/>
          <w:szCs w:val="28"/>
        </w:rPr>
        <w:t>.</w:t>
      </w:r>
    </w:p>
    <w:p w:rsidR="001922BC" w:rsidRDefault="001922BC" w:rsidP="00227B1D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</w:p>
    <w:p w:rsidR="001922BC" w:rsidRDefault="001922BC" w:rsidP="00227B1D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</w:p>
    <w:p w:rsidR="00862338" w:rsidRDefault="00862338" w:rsidP="00227B1D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</w:p>
    <w:p w:rsidR="00862338" w:rsidRDefault="00862338" w:rsidP="0086233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управления </w:t>
      </w:r>
    </w:p>
    <w:p w:rsidR="00862338" w:rsidRDefault="00862338" w:rsidP="0086233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строительной политики                                                                    О.И. Евдакова</w:t>
      </w:r>
    </w:p>
    <w:p w:rsidR="00862338" w:rsidRDefault="00862338" w:rsidP="00862338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1922BC" w:rsidRDefault="001922BC" w:rsidP="001922BC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227B1D" w:rsidRDefault="00227B1D" w:rsidP="0012649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sectPr w:rsidR="00227B1D" w:rsidSect="0094267F">
      <w:headerReference w:type="default" r:id="rId9"/>
      <w:footnotePr>
        <w:numStart w:val="4"/>
      </w:footnotePr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20E" w:rsidRDefault="00FE020E">
      <w:r>
        <w:separator/>
      </w:r>
    </w:p>
  </w:endnote>
  <w:endnote w:type="continuationSeparator" w:id="0">
    <w:p w:rsidR="00FE020E" w:rsidRDefault="00FE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20E" w:rsidRDefault="00FE020E">
      <w:r>
        <w:separator/>
      </w:r>
    </w:p>
  </w:footnote>
  <w:footnote w:type="continuationSeparator" w:id="0">
    <w:p w:rsidR="00FE020E" w:rsidRDefault="00FE0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/>
    <w:sdtContent>
      <w:p w:rsidR="00130BA2" w:rsidRDefault="00130BA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576">
          <w:rPr>
            <w:noProof/>
          </w:rPr>
          <w:t>2</w:t>
        </w:r>
        <w:r>
          <w:fldChar w:fldCharType="end"/>
        </w:r>
      </w:p>
    </w:sdtContent>
  </w:sdt>
  <w:p w:rsidR="00130BA2" w:rsidRDefault="00130BA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9D6"/>
    <w:multiLevelType w:val="multilevel"/>
    <w:tmpl w:val="B2B07C7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83" w:hanging="360"/>
      </w:pPr>
    </w:lvl>
    <w:lvl w:ilvl="2">
      <w:start w:val="1"/>
      <w:numFmt w:val="lowerRoman"/>
      <w:lvlText w:val="%3."/>
      <w:lvlJc w:val="right"/>
      <w:pPr>
        <w:ind w:left="2203" w:hanging="180"/>
      </w:pPr>
    </w:lvl>
    <w:lvl w:ilvl="3">
      <w:start w:val="1"/>
      <w:numFmt w:val="decimal"/>
      <w:lvlText w:val="%4."/>
      <w:lvlJc w:val="left"/>
      <w:pPr>
        <w:ind w:left="2923" w:hanging="360"/>
      </w:pPr>
    </w:lvl>
    <w:lvl w:ilvl="4">
      <w:start w:val="1"/>
      <w:numFmt w:val="lowerLetter"/>
      <w:lvlText w:val="%5."/>
      <w:lvlJc w:val="left"/>
      <w:pPr>
        <w:ind w:left="3643" w:hanging="360"/>
      </w:pPr>
    </w:lvl>
    <w:lvl w:ilvl="5">
      <w:start w:val="1"/>
      <w:numFmt w:val="lowerRoman"/>
      <w:lvlText w:val="%6."/>
      <w:lvlJc w:val="right"/>
      <w:pPr>
        <w:ind w:left="4363" w:hanging="180"/>
      </w:pPr>
    </w:lvl>
    <w:lvl w:ilvl="6">
      <w:start w:val="1"/>
      <w:numFmt w:val="decimal"/>
      <w:lvlText w:val="%7."/>
      <w:lvlJc w:val="left"/>
      <w:pPr>
        <w:ind w:left="5083" w:hanging="360"/>
      </w:pPr>
    </w:lvl>
    <w:lvl w:ilvl="7">
      <w:start w:val="1"/>
      <w:numFmt w:val="lowerLetter"/>
      <w:lvlText w:val="%8."/>
      <w:lvlJc w:val="left"/>
      <w:pPr>
        <w:ind w:left="5803" w:hanging="360"/>
      </w:pPr>
    </w:lvl>
    <w:lvl w:ilvl="8">
      <w:start w:val="1"/>
      <w:numFmt w:val="lowerRoman"/>
      <w:lvlText w:val="%9."/>
      <w:lvlJc w:val="right"/>
      <w:pPr>
        <w:ind w:left="6523" w:hanging="180"/>
      </w:pPr>
    </w:lvl>
  </w:abstractNum>
  <w:abstractNum w:abstractNumId="1">
    <w:nsid w:val="0BC11B3A"/>
    <w:multiLevelType w:val="hybridMultilevel"/>
    <w:tmpl w:val="63181562"/>
    <w:lvl w:ilvl="0" w:tplc="ADBED0DE">
      <w:start w:val="1"/>
      <w:numFmt w:val="decimal"/>
      <w:lvlText w:val="%1."/>
      <w:lvlJc w:val="left"/>
      <w:pPr>
        <w:ind w:left="340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81E0D974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2" w:tplc="E5A45536">
      <w:numFmt w:val="bullet"/>
      <w:lvlText w:val="•"/>
      <w:lvlJc w:val="left"/>
      <w:pPr>
        <w:ind w:left="4868" w:hanging="360"/>
      </w:pPr>
      <w:rPr>
        <w:rFonts w:hint="default"/>
        <w:lang w:val="ru-RU" w:eastAsia="en-US" w:bidi="ar-SA"/>
      </w:rPr>
    </w:lvl>
    <w:lvl w:ilvl="3" w:tplc="85FA3C8E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4" w:tplc="9B2A4B24">
      <w:numFmt w:val="bullet"/>
      <w:lvlText w:val="•"/>
      <w:lvlJc w:val="left"/>
      <w:pPr>
        <w:ind w:left="6336" w:hanging="360"/>
      </w:pPr>
      <w:rPr>
        <w:rFonts w:hint="default"/>
        <w:lang w:val="ru-RU" w:eastAsia="en-US" w:bidi="ar-SA"/>
      </w:rPr>
    </w:lvl>
    <w:lvl w:ilvl="5" w:tplc="0F8CCDC2">
      <w:numFmt w:val="bullet"/>
      <w:lvlText w:val="•"/>
      <w:lvlJc w:val="left"/>
      <w:pPr>
        <w:ind w:left="7070" w:hanging="360"/>
      </w:pPr>
      <w:rPr>
        <w:rFonts w:hint="default"/>
        <w:lang w:val="ru-RU" w:eastAsia="en-US" w:bidi="ar-SA"/>
      </w:rPr>
    </w:lvl>
    <w:lvl w:ilvl="6" w:tplc="2CDEB03C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  <w:lvl w:ilvl="7" w:tplc="6EC4F902">
      <w:numFmt w:val="bullet"/>
      <w:lvlText w:val="•"/>
      <w:lvlJc w:val="left"/>
      <w:pPr>
        <w:ind w:left="8538" w:hanging="360"/>
      </w:pPr>
      <w:rPr>
        <w:rFonts w:hint="default"/>
        <w:lang w:val="ru-RU" w:eastAsia="en-US" w:bidi="ar-SA"/>
      </w:rPr>
    </w:lvl>
    <w:lvl w:ilvl="8" w:tplc="65ACEE10">
      <w:numFmt w:val="bullet"/>
      <w:lvlText w:val="•"/>
      <w:lvlJc w:val="left"/>
      <w:pPr>
        <w:ind w:left="9272" w:hanging="360"/>
      </w:pPr>
      <w:rPr>
        <w:rFonts w:hint="default"/>
        <w:lang w:val="ru-RU" w:eastAsia="en-US" w:bidi="ar-SA"/>
      </w:rPr>
    </w:lvl>
  </w:abstractNum>
  <w:abstractNum w:abstractNumId="2">
    <w:nsid w:val="1E723D36"/>
    <w:multiLevelType w:val="hybridMultilevel"/>
    <w:tmpl w:val="DC9A9C98"/>
    <w:lvl w:ilvl="0" w:tplc="E2462716">
      <w:numFmt w:val="bullet"/>
      <w:lvlText w:val="-"/>
      <w:lvlJc w:val="left"/>
      <w:pPr>
        <w:ind w:left="541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B60472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04D47D38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6480F00C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A7248754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39FCC794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2EFAA296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BF1ABB98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353458B0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3">
    <w:nsid w:val="35E71439"/>
    <w:multiLevelType w:val="hybridMultilevel"/>
    <w:tmpl w:val="01126FB8"/>
    <w:lvl w:ilvl="0" w:tplc="6008955E">
      <w:start w:val="1"/>
      <w:numFmt w:val="decimal"/>
      <w:lvlText w:val="%1)"/>
      <w:lvlJc w:val="left"/>
      <w:pPr>
        <w:ind w:left="1606" w:hanging="36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4C0A42A">
      <w:numFmt w:val="bullet"/>
      <w:lvlText w:val="•"/>
      <w:lvlJc w:val="left"/>
      <w:pPr>
        <w:ind w:left="2514" w:hanging="360"/>
      </w:pPr>
      <w:rPr>
        <w:rFonts w:hint="default"/>
        <w:lang w:val="ru-RU" w:eastAsia="en-US" w:bidi="ar-SA"/>
      </w:rPr>
    </w:lvl>
    <w:lvl w:ilvl="2" w:tplc="733C64FA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3DAA205C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4" w:tplc="B3EA8EEE">
      <w:numFmt w:val="bullet"/>
      <w:lvlText w:val="•"/>
      <w:lvlJc w:val="left"/>
      <w:pPr>
        <w:ind w:left="5256" w:hanging="360"/>
      </w:pPr>
      <w:rPr>
        <w:rFonts w:hint="default"/>
        <w:lang w:val="ru-RU" w:eastAsia="en-US" w:bidi="ar-SA"/>
      </w:rPr>
    </w:lvl>
    <w:lvl w:ilvl="5" w:tplc="BE0C6256">
      <w:numFmt w:val="bullet"/>
      <w:lvlText w:val="•"/>
      <w:lvlJc w:val="left"/>
      <w:pPr>
        <w:ind w:left="6170" w:hanging="360"/>
      </w:pPr>
      <w:rPr>
        <w:rFonts w:hint="default"/>
        <w:lang w:val="ru-RU" w:eastAsia="en-US" w:bidi="ar-SA"/>
      </w:rPr>
    </w:lvl>
    <w:lvl w:ilvl="6" w:tplc="086A1B62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7" w:tplc="EFF65CE6">
      <w:numFmt w:val="bullet"/>
      <w:lvlText w:val="•"/>
      <w:lvlJc w:val="left"/>
      <w:pPr>
        <w:ind w:left="7998" w:hanging="360"/>
      </w:pPr>
      <w:rPr>
        <w:rFonts w:hint="default"/>
        <w:lang w:val="ru-RU" w:eastAsia="en-US" w:bidi="ar-SA"/>
      </w:rPr>
    </w:lvl>
    <w:lvl w:ilvl="8" w:tplc="71D0CFDA">
      <w:numFmt w:val="bullet"/>
      <w:lvlText w:val="•"/>
      <w:lvlJc w:val="left"/>
      <w:pPr>
        <w:ind w:left="8912" w:hanging="360"/>
      </w:pPr>
      <w:rPr>
        <w:rFonts w:hint="default"/>
        <w:lang w:val="ru-RU" w:eastAsia="en-US" w:bidi="ar-SA"/>
      </w:rPr>
    </w:lvl>
  </w:abstractNum>
  <w:abstractNum w:abstractNumId="4">
    <w:nsid w:val="388629A2"/>
    <w:multiLevelType w:val="multilevel"/>
    <w:tmpl w:val="C6FAF42A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D7EE7"/>
    <w:multiLevelType w:val="hybridMultilevel"/>
    <w:tmpl w:val="5442E55A"/>
    <w:lvl w:ilvl="0" w:tplc="72A8FE86">
      <w:start w:val="1"/>
      <w:numFmt w:val="decimal"/>
      <w:lvlText w:val="%1)"/>
      <w:lvlJc w:val="left"/>
      <w:pPr>
        <w:ind w:left="54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E36643C8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D980BF10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7EC602E0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A274C858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811ECB8C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4AF6394E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B3DC8170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19BCB1A2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6">
    <w:nsid w:val="4F037163"/>
    <w:multiLevelType w:val="hybridMultilevel"/>
    <w:tmpl w:val="52028918"/>
    <w:lvl w:ilvl="0" w:tplc="C7E6746E">
      <w:start w:val="2"/>
      <w:numFmt w:val="decimal"/>
      <w:lvlText w:val="%1."/>
      <w:lvlJc w:val="left"/>
      <w:pPr>
        <w:ind w:left="541" w:hanging="565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FA04F6B8">
      <w:start w:val="1"/>
      <w:numFmt w:val="decimal"/>
      <w:lvlText w:val="%2-"/>
      <w:lvlJc w:val="left"/>
      <w:pPr>
        <w:ind w:left="541" w:hanging="235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2" w:tplc="9D344D56">
      <w:numFmt w:val="bullet"/>
      <w:lvlText w:val="•"/>
      <w:lvlJc w:val="left"/>
      <w:pPr>
        <w:ind w:left="2580" w:hanging="235"/>
      </w:pPr>
      <w:rPr>
        <w:rFonts w:hint="default"/>
        <w:lang w:val="ru-RU" w:eastAsia="en-US" w:bidi="ar-SA"/>
      </w:rPr>
    </w:lvl>
    <w:lvl w:ilvl="3" w:tplc="6EF2928A">
      <w:numFmt w:val="bullet"/>
      <w:lvlText w:val="•"/>
      <w:lvlJc w:val="left"/>
      <w:pPr>
        <w:ind w:left="3600" w:hanging="235"/>
      </w:pPr>
      <w:rPr>
        <w:rFonts w:hint="default"/>
        <w:lang w:val="ru-RU" w:eastAsia="en-US" w:bidi="ar-SA"/>
      </w:rPr>
    </w:lvl>
    <w:lvl w:ilvl="4" w:tplc="4D4263C6">
      <w:numFmt w:val="bullet"/>
      <w:lvlText w:val="•"/>
      <w:lvlJc w:val="left"/>
      <w:pPr>
        <w:ind w:left="4620" w:hanging="235"/>
      </w:pPr>
      <w:rPr>
        <w:rFonts w:hint="default"/>
        <w:lang w:val="ru-RU" w:eastAsia="en-US" w:bidi="ar-SA"/>
      </w:rPr>
    </w:lvl>
    <w:lvl w:ilvl="5" w:tplc="1D6C294E">
      <w:numFmt w:val="bullet"/>
      <w:lvlText w:val="•"/>
      <w:lvlJc w:val="left"/>
      <w:pPr>
        <w:ind w:left="5640" w:hanging="235"/>
      </w:pPr>
      <w:rPr>
        <w:rFonts w:hint="default"/>
        <w:lang w:val="ru-RU" w:eastAsia="en-US" w:bidi="ar-SA"/>
      </w:rPr>
    </w:lvl>
    <w:lvl w:ilvl="6" w:tplc="1BDC0F84">
      <w:numFmt w:val="bullet"/>
      <w:lvlText w:val="•"/>
      <w:lvlJc w:val="left"/>
      <w:pPr>
        <w:ind w:left="6660" w:hanging="235"/>
      </w:pPr>
      <w:rPr>
        <w:rFonts w:hint="default"/>
        <w:lang w:val="ru-RU" w:eastAsia="en-US" w:bidi="ar-SA"/>
      </w:rPr>
    </w:lvl>
    <w:lvl w:ilvl="7" w:tplc="A4EA2900">
      <w:numFmt w:val="bullet"/>
      <w:lvlText w:val="•"/>
      <w:lvlJc w:val="left"/>
      <w:pPr>
        <w:ind w:left="7680" w:hanging="235"/>
      </w:pPr>
      <w:rPr>
        <w:rFonts w:hint="default"/>
        <w:lang w:val="ru-RU" w:eastAsia="en-US" w:bidi="ar-SA"/>
      </w:rPr>
    </w:lvl>
    <w:lvl w:ilvl="8" w:tplc="3452939E">
      <w:numFmt w:val="bullet"/>
      <w:lvlText w:val="•"/>
      <w:lvlJc w:val="left"/>
      <w:pPr>
        <w:ind w:left="8700" w:hanging="235"/>
      </w:pPr>
      <w:rPr>
        <w:rFonts w:hint="default"/>
        <w:lang w:val="ru-RU" w:eastAsia="en-US" w:bidi="ar-SA"/>
      </w:rPr>
    </w:lvl>
  </w:abstractNum>
  <w:abstractNum w:abstractNumId="7">
    <w:nsid w:val="549A5AA1"/>
    <w:multiLevelType w:val="hybridMultilevel"/>
    <w:tmpl w:val="32F65F06"/>
    <w:lvl w:ilvl="0" w:tplc="C688D85A">
      <w:start w:val="1"/>
      <w:numFmt w:val="decimal"/>
      <w:lvlText w:val="%1)"/>
      <w:lvlJc w:val="left"/>
      <w:pPr>
        <w:ind w:left="1606" w:hanging="36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9BDA72AC">
      <w:numFmt w:val="bullet"/>
      <w:lvlText w:val="•"/>
      <w:lvlJc w:val="left"/>
      <w:pPr>
        <w:ind w:left="2514" w:hanging="360"/>
      </w:pPr>
      <w:rPr>
        <w:rFonts w:hint="default"/>
        <w:lang w:val="ru-RU" w:eastAsia="en-US" w:bidi="ar-SA"/>
      </w:rPr>
    </w:lvl>
    <w:lvl w:ilvl="2" w:tplc="BC3AB038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DC1480E8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4" w:tplc="C0760BC4">
      <w:numFmt w:val="bullet"/>
      <w:lvlText w:val="•"/>
      <w:lvlJc w:val="left"/>
      <w:pPr>
        <w:ind w:left="5256" w:hanging="360"/>
      </w:pPr>
      <w:rPr>
        <w:rFonts w:hint="default"/>
        <w:lang w:val="ru-RU" w:eastAsia="en-US" w:bidi="ar-SA"/>
      </w:rPr>
    </w:lvl>
    <w:lvl w:ilvl="5" w:tplc="9DB008F0">
      <w:numFmt w:val="bullet"/>
      <w:lvlText w:val="•"/>
      <w:lvlJc w:val="left"/>
      <w:pPr>
        <w:ind w:left="6170" w:hanging="360"/>
      </w:pPr>
      <w:rPr>
        <w:rFonts w:hint="default"/>
        <w:lang w:val="ru-RU" w:eastAsia="en-US" w:bidi="ar-SA"/>
      </w:rPr>
    </w:lvl>
    <w:lvl w:ilvl="6" w:tplc="19E85D6E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7" w:tplc="DE50642A">
      <w:numFmt w:val="bullet"/>
      <w:lvlText w:val="•"/>
      <w:lvlJc w:val="left"/>
      <w:pPr>
        <w:ind w:left="7998" w:hanging="360"/>
      </w:pPr>
      <w:rPr>
        <w:rFonts w:hint="default"/>
        <w:lang w:val="ru-RU" w:eastAsia="en-US" w:bidi="ar-SA"/>
      </w:rPr>
    </w:lvl>
    <w:lvl w:ilvl="8" w:tplc="0A688B7A">
      <w:numFmt w:val="bullet"/>
      <w:lvlText w:val="•"/>
      <w:lvlJc w:val="left"/>
      <w:pPr>
        <w:ind w:left="8912" w:hanging="360"/>
      </w:pPr>
      <w:rPr>
        <w:rFonts w:hint="default"/>
        <w:lang w:val="ru-RU" w:eastAsia="en-US" w:bidi="ar-SA"/>
      </w:rPr>
    </w:lvl>
  </w:abstractNum>
  <w:abstractNum w:abstractNumId="8">
    <w:nsid w:val="5AFF40A6"/>
    <w:multiLevelType w:val="hybridMultilevel"/>
    <w:tmpl w:val="C562D388"/>
    <w:lvl w:ilvl="0" w:tplc="BB4CFE06">
      <w:start w:val="1"/>
      <w:numFmt w:val="decimal"/>
      <w:lvlText w:val="%1)"/>
      <w:lvlJc w:val="left"/>
      <w:pPr>
        <w:ind w:left="54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422FE6A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B39A90F6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BF56D6C0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17D6F1EA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46104382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5ACEFE2A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46EE6FB8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3F925538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9">
    <w:nsid w:val="69D84D7B"/>
    <w:multiLevelType w:val="hybridMultilevel"/>
    <w:tmpl w:val="65F83992"/>
    <w:lvl w:ilvl="0" w:tplc="0C3A8E26">
      <w:start w:val="1"/>
      <w:numFmt w:val="decimal"/>
      <w:lvlText w:val="%1)"/>
      <w:lvlJc w:val="left"/>
      <w:pPr>
        <w:ind w:left="54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7AC9A28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75D86514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2640D2B0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555C06CA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EB18B124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2B4ED9A6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6F1A9692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EA44D608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10">
    <w:nsid w:val="73C7710D"/>
    <w:multiLevelType w:val="hybridMultilevel"/>
    <w:tmpl w:val="86445654"/>
    <w:lvl w:ilvl="0" w:tplc="29BA3376">
      <w:start w:val="1"/>
      <w:numFmt w:val="decimal"/>
      <w:lvlText w:val="%1)"/>
      <w:lvlJc w:val="left"/>
      <w:pPr>
        <w:ind w:left="541" w:hanging="364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A91AF1E6">
      <w:numFmt w:val="bullet"/>
      <w:lvlText w:val="•"/>
      <w:lvlJc w:val="left"/>
      <w:pPr>
        <w:ind w:left="1560" w:hanging="364"/>
      </w:pPr>
      <w:rPr>
        <w:rFonts w:hint="default"/>
        <w:lang w:val="ru-RU" w:eastAsia="en-US" w:bidi="ar-SA"/>
      </w:rPr>
    </w:lvl>
    <w:lvl w:ilvl="2" w:tplc="9C6EB9E8">
      <w:numFmt w:val="bullet"/>
      <w:lvlText w:val="•"/>
      <w:lvlJc w:val="left"/>
      <w:pPr>
        <w:ind w:left="2580" w:hanging="364"/>
      </w:pPr>
      <w:rPr>
        <w:rFonts w:hint="default"/>
        <w:lang w:val="ru-RU" w:eastAsia="en-US" w:bidi="ar-SA"/>
      </w:rPr>
    </w:lvl>
    <w:lvl w:ilvl="3" w:tplc="A9629C96">
      <w:numFmt w:val="bullet"/>
      <w:lvlText w:val="•"/>
      <w:lvlJc w:val="left"/>
      <w:pPr>
        <w:ind w:left="3600" w:hanging="364"/>
      </w:pPr>
      <w:rPr>
        <w:rFonts w:hint="default"/>
        <w:lang w:val="ru-RU" w:eastAsia="en-US" w:bidi="ar-SA"/>
      </w:rPr>
    </w:lvl>
    <w:lvl w:ilvl="4" w:tplc="BCB6184A">
      <w:numFmt w:val="bullet"/>
      <w:lvlText w:val="•"/>
      <w:lvlJc w:val="left"/>
      <w:pPr>
        <w:ind w:left="4620" w:hanging="364"/>
      </w:pPr>
      <w:rPr>
        <w:rFonts w:hint="default"/>
        <w:lang w:val="ru-RU" w:eastAsia="en-US" w:bidi="ar-SA"/>
      </w:rPr>
    </w:lvl>
    <w:lvl w:ilvl="5" w:tplc="19682808">
      <w:numFmt w:val="bullet"/>
      <w:lvlText w:val="•"/>
      <w:lvlJc w:val="left"/>
      <w:pPr>
        <w:ind w:left="5640" w:hanging="364"/>
      </w:pPr>
      <w:rPr>
        <w:rFonts w:hint="default"/>
        <w:lang w:val="ru-RU" w:eastAsia="en-US" w:bidi="ar-SA"/>
      </w:rPr>
    </w:lvl>
    <w:lvl w:ilvl="6" w:tplc="0E96F166">
      <w:numFmt w:val="bullet"/>
      <w:lvlText w:val="•"/>
      <w:lvlJc w:val="left"/>
      <w:pPr>
        <w:ind w:left="6660" w:hanging="364"/>
      </w:pPr>
      <w:rPr>
        <w:rFonts w:hint="default"/>
        <w:lang w:val="ru-RU" w:eastAsia="en-US" w:bidi="ar-SA"/>
      </w:rPr>
    </w:lvl>
    <w:lvl w:ilvl="7" w:tplc="9E6AF8EA">
      <w:numFmt w:val="bullet"/>
      <w:lvlText w:val="•"/>
      <w:lvlJc w:val="left"/>
      <w:pPr>
        <w:ind w:left="7680" w:hanging="364"/>
      </w:pPr>
      <w:rPr>
        <w:rFonts w:hint="default"/>
        <w:lang w:val="ru-RU" w:eastAsia="en-US" w:bidi="ar-SA"/>
      </w:rPr>
    </w:lvl>
    <w:lvl w:ilvl="8" w:tplc="B5B226D2">
      <w:numFmt w:val="bullet"/>
      <w:lvlText w:val="•"/>
      <w:lvlJc w:val="left"/>
      <w:pPr>
        <w:ind w:left="8700" w:hanging="3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5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D6"/>
    <w:rsid w:val="00024176"/>
    <w:rsid w:val="000266D2"/>
    <w:rsid w:val="0004640E"/>
    <w:rsid w:val="0004755C"/>
    <w:rsid w:val="000520A5"/>
    <w:rsid w:val="00062E74"/>
    <w:rsid w:val="00074ED2"/>
    <w:rsid w:val="00095CC3"/>
    <w:rsid w:val="000A15ED"/>
    <w:rsid w:val="000A4241"/>
    <w:rsid w:val="000D1039"/>
    <w:rsid w:val="000D2A10"/>
    <w:rsid w:val="000D3736"/>
    <w:rsid w:val="000F28F8"/>
    <w:rsid w:val="000F3B58"/>
    <w:rsid w:val="00116C55"/>
    <w:rsid w:val="00126495"/>
    <w:rsid w:val="00130870"/>
    <w:rsid w:val="00130BA2"/>
    <w:rsid w:val="00136460"/>
    <w:rsid w:val="001452DB"/>
    <w:rsid w:val="001476AD"/>
    <w:rsid w:val="0015773B"/>
    <w:rsid w:val="00174429"/>
    <w:rsid w:val="001806E6"/>
    <w:rsid w:val="0018479F"/>
    <w:rsid w:val="00190F8C"/>
    <w:rsid w:val="001922BC"/>
    <w:rsid w:val="001924C8"/>
    <w:rsid w:val="001930AE"/>
    <w:rsid w:val="00194262"/>
    <w:rsid w:val="001B1894"/>
    <w:rsid w:val="001B31C1"/>
    <w:rsid w:val="001B38D2"/>
    <w:rsid w:val="001B45AB"/>
    <w:rsid w:val="001C35FD"/>
    <w:rsid w:val="001D221B"/>
    <w:rsid w:val="001E158A"/>
    <w:rsid w:val="0020249E"/>
    <w:rsid w:val="0020365F"/>
    <w:rsid w:val="00206A93"/>
    <w:rsid w:val="002169E0"/>
    <w:rsid w:val="00224F68"/>
    <w:rsid w:val="00227B1D"/>
    <w:rsid w:val="002329D6"/>
    <w:rsid w:val="00247908"/>
    <w:rsid w:val="00274A15"/>
    <w:rsid w:val="002944D2"/>
    <w:rsid w:val="002B1BFF"/>
    <w:rsid w:val="002D33EB"/>
    <w:rsid w:val="002D5F14"/>
    <w:rsid w:val="002E27D7"/>
    <w:rsid w:val="002E2BE3"/>
    <w:rsid w:val="00301290"/>
    <w:rsid w:val="003154F4"/>
    <w:rsid w:val="00315D15"/>
    <w:rsid w:val="003161D1"/>
    <w:rsid w:val="00346B8C"/>
    <w:rsid w:val="00350CF3"/>
    <w:rsid w:val="00356B7F"/>
    <w:rsid w:val="003607A9"/>
    <w:rsid w:val="00361A81"/>
    <w:rsid w:val="0036462C"/>
    <w:rsid w:val="00364781"/>
    <w:rsid w:val="00381D3F"/>
    <w:rsid w:val="003A45B8"/>
    <w:rsid w:val="003C1F4A"/>
    <w:rsid w:val="003C3356"/>
    <w:rsid w:val="003D067B"/>
    <w:rsid w:val="003D1C39"/>
    <w:rsid w:val="003D44ED"/>
    <w:rsid w:val="003E1AC5"/>
    <w:rsid w:val="003F3AEA"/>
    <w:rsid w:val="003F3B15"/>
    <w:rsid w:val="00402B1B"/>
    <w:rsid w:val="00411DBE"/>
    <w:rsid w:val="004162E0"/>
    <w:rsid w:val="0042001C"/>
    <w:rsid w:val="004274BF"/>
    <w:rsid w:val="004455DA"/>
    <w:rsid w:val="004477B4"/>
    <w:rsid w:val="00450FF4"/>
    <w:rsid w:val="004612A5"/>
    <w:rsid w:val="00465106"/>
    <w:rsid w:val="00472CAD"/>
    <w:rsid w:val="00491471"/>
    <w:rsid w:val="00491D5A"/>
    <w:rsid w:val="00494179"/>
    <w:rsid w:val="004A20FF"/>
    <w:rsid w:val="004F1CD3"/>
    <w:rsid w:val="004F4C63"/>
    <w:rsid w:val="004F6BFE"/>
    <w:rsid w:val="00530940"/>
    <w:rsid w:val="005310CA"/>
    <w:rsid w:val="0053548C"/>
    <w:rsid w:val="00546555"/>
    <w:rsid w:val="00547AEE"/>
    <w:rsid w:val="00561FC2"/>
    <w:rsid w:val="00596ED4"/>
    <w:rsid w:val="00596F50"/>
    <w:rsid w:val="00597B9C"/>
    <w:rsid w:val="005D379B"/>
    <w:rsid w:val="005D6CB6"/>
    <w:rsid w:val="005E44DF"/>
    <w:rsid w:val="005E60ED"/>
    <w:rsid w:val="005F0216"/>
    <w:rsid w:val="005F1642"/>
    <w:rsid w:val="005F4097"/>
    <w:rsid w:val="006105B4"/>
    <w:rsid w:val="00611BF6"/>
    <w:rsid w:val="00614548"/>
    <w:rsid w:val="00620001"/>
    <w:rsid w:val="00643EF7"/>
    <w:rsid w:val="00651993"/>
    <w:rsid w:val="00656FE4"/>
    <w:rsid w:val="006952C5"/>
    <w:rsid w:val="006B55D6"/>
    <w:rsid w:val="006B7334"/>
    <w:rsid w:val="006C7FC6"/>
    <w:rsid w:val="006D2453"/>
    <w:rsid w:val="006F409E"/>
    <w:rsid w:val="00710C33"/>
    <w:rsid w:val="00720D85"/>
    <w:rsid w:val="0074620A"/>
    <w:rsid w:val="00755066"/>
    <w:rsid w:val="00761EDE"/>
    <w:rsid w:val="00764D52"/>
    <w:rsid w:val="00795948"/>
    <w:rsid w:val="007D20C2"/>
    <w:rsid w:val="007E6109"/>
    <w:rsid w:val="007F3137"/>
    <w:rsid w:val="00804A32"/>
    <w:rsid w:val="00815963"/>
    <w:rsid w:val="00824571"/>
    <w:rsid w:val="00831B54"/>
    <w:rsid w:val="00833EFF"/>
    <w:rsid w:val="00840380"/>
    <w:rsid w:val="00840D92"/>
    <w:rsid w:val="0085540A"/>
    <w:rsid w:val="00862338"/>
    <w:rsid w:val="00876832"/>
    <w:rsid w:val="00882DBE"/>
    <w:rsid w:val="00891638"/>
    <w:rsid w:val="008A157B"/>
    <w:rsid w:val="008A1EFF"/>
    <w:rsid w:val="008A55D5"/>
    <w:rsid w:val="008D3C55"/>
    <w:rsid w:val="008D650C"/>
    <w:rsid w:val="008D6C60"/>
    <w:rsid w:val="008E1EA8"/>
    <w:rsid w:val="008E5444"/>
    <w:rsid w:val="008F1FFF"/>
    <w:rsid w:val="008F5367"/>
    <w:rsid w:val="008F7C95"/>
    <w:rsid w:val="0091011B"/>
    <w:rsid w:val="00911463"/>
    <w:rsid w:val="00911A32"/>
    <w:rsid w:val="009217B8"/>
    <w:rsid w:val="009252F0"/>
    <w:rsid w:val="00930CFC"/>
    <w:rsid w:val="0093521E"/>
    <w:rsid w:val="0094267F"/>
    <w:rsid w:val="00953C95"/>
    <w:rsid w:val="00954B03"/>
    <w:rsid w:val="009606BB"/>
    <w:rsid w:val="00977381"/>
    <w:rsid w:val="0098358B"/>
    <w:rsid w:val="00983621"/>
    <w:rsid w:val="00995687"/>
    <w:rsid w:val="009A0CD8"/>
    <w:rsid w:val="009A25CC"/>
    <w:rsid w:val="009A3170"/>
    <w:rsid w:val="009B0104"/>
    <w:rsid w:val="009B1C5C"/>
    <w:rsid w:val="009B7D4D"/>
    <w:rsid w:val="009C506D"/>
    <w:rsid w:val="009D7AEC"/>
    <w:rsid w:val="009E2FC5"/>
    <w:rsid w:val="00A44D8F"/>
    <w:rsid w:val="00A453A5"/>
    <w:rsid w:val="00A45446"/>
    <w:rsid w:val="00A50639"/>
    <w:rsid w:val="00A51A26"/>
    <w:rsid w:val="00A678C4"/>
    <w:rsid w:val="00A70306"/>
    <w:rsid w:val="00A74B8E"/>
    <w:rsid w:val="00A755F8"/>
    <w:rsid w:val="00A847AB"/>
    <w:rsid w:val="00AA2EBD"/>
    <w:rsid w:val="00AA69CD"/>
    <w:rsid w:val="00AA792D"/>
    <w:rsid w:val="00AB1B42"/>
    <w:rsid w:val="00AB25CE"/>
    <w:rsid w:val="00AC25DB"/>
    <w:rsid w:val="00AD61DB"/>
    <w:rsid w:val="00AE4431"/>
    <w:rsid w:val="00B04DB2"/>
    <w:rsid w:val="00B104CF"/>
    <w:rsid w:val="00B2716E"/>
    <w:rsid w:val="00B30767"/>
    <w:rsid w:val="00B314C8"/>
    <w:rsid w:val="00B42B78"/>
    <w:rsid w:val="00B46745"/>
    <w:rsid w:val="00B52289"/>
    <w:rsid w:val="00B532EF"/>
    <w:rsid w:val="00B673C9"/>
    <w:rsid w:val="00B710CB"/>
    <w:rsid w:val="00B7239B"/>
    <w:rsid w:val="00B768EF"/>
    <w:rsid w:val="00B80BBB"/>
    <w:rsid w:val="00B843FF"/>
    <w:rsid w:val="00B87175"/>
    <w:rsid w:val="00B92A80"/>
    <w:rsid w:val="00B93A36"/>
    <w:rsid w:val="00BA3AE0"/>
    <w:rsid w:val="00BB056D"/>
    <w:rsid w:val="00BB38D4"/>
    <w:rsid w:val="00BC6CF5"/>
    <w:rsid w:val="00BE2816"/>
    <w:rsid w:val="00BE3F9E"/>
    <w:rsid w:val="00C11334"/>
    <w:rsid w:val="00C12672"/>
    <w:rsid w:val="00C20E76"/>
    <w:rsid w:val="00C348B9"/>
    <w:rsid w:val="00C353C4"/>
    <w:rsid w:val="00C35DC0"/>
    <w:rsid w:val="00C40FBA"/>
    <w:rsid w:val="00C43201"/>
    <w:rsid w:val="00C507EB"/>
    <w:rsid w:val="00C67795"/>
    <w:rsid w:val="00C77A45"/>
    <w:rsid w:val="00C8047F"/>
    <w:rsid w:val="00CB7498"/>
    <w:rsid w:val="00CD0853"/>
    <w:rsid w:val="00CF7576"/>
    <w:rsid w:val="00D30C2F"/>
    <w:rsid w:val="00D44B0E"/>
    <w:rsid w:val="00D72F84"/>
    <w:rsid w:val="00D74226"/>
    <w:rsid w:val="00D963C3"/>
    <w:rsid w:val="00DA5A76"/>
    <w:rsid w:val="00DB5054"/>
    <w:rsid w:val="00DC53BB"/>
    <w:rsid w:val="00DD4947"/>
    <w:rsid w:val="00E12CC2"/>
    <w:rsid w:val="00E14D5F"/>
    <w:rsid w:val="00E15E94"/>
    <w:rsid w:val="00E55A9C"/>
    <w:rsid w:val="00E56B6F"/>
    <w:rsid w:val="00E86ABF"/>
    <w:rsid w:val="00EA11C8"/>
    <w:rsid w:val="00EB05C7"/>
    <w:rsid w:val="00EB065C"/>
    <w:rsid w:val="00EC1754"/>
    <w:rsid w:val="00EC3841"/>
    <w:rsid w:val="00ED5DB8"/>
    <w:rsid w:val="00EE1D84"/>
    <w:rsid w:val="00EF2345"/>
    <w:rsid w:val="00EF6DF9"/>
    <w:rsid w:val="00F10777"/>
    <w:rsid w:val="00F16871"/>
    <w:rsid w:val="00F20902"/>
    <w:rsid w:val="00F22BD9"/>
    <w:rsid w:val="00F45B5B"/>
    <w:rsid w:val="00F60CA3"/>
    <w:rsid w:val="00F65649"/>
    <w:rsid w:val="00F70ABA"/>
    <w:rsid w:val="00F83F66"/>
    <w:rsid w:val="00FA6644"/>
    <w:rsid w:val="00FC3234"/>
    <w:rsid w:val="00FC7A02"/>
    <w:rsid w:val="00FD1339"/>
    <w:rsid w:val="00FE020E"/>
    <w:rsid w:val="00FE3B54"/>
    <w:rsid w:val="00FE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 1"/>
    <w:aliases w:val="5"/>
    <w:basedOn w:val="a"/>
    <w:qFormat/>
    <w:rsid w:val="00CD0853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833EFF"/>
    <w:rPr>
      <w:color w:val="0000FF" w:themeColor="hyperlink"/>
      <w:u w:val="single"/>
    </w:rPr>
  </w:style>
  <w:style w:type="table" w:customStyle="1" w:styleId="TableGrid1">
    <w:name w:val="TableGrid1"/>
    <w:qFormat/>
    <w:rsid w:val="00953C9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93521E"/>
  </w:style>
  <w:style w:type="table" w:customStyle="1" w:styleId="TableNormal">
    <w:name w:val="Table Normal"/>
    <w:uiPriority w:val="2"/>
    <w:semiHidden/>
    <w:unhideWhenUsed/>
    <w:qFormat/>
    <w:rsid w:val="009352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93521E"/>
    <w:pPr>
      <w:widowControl w:val="0"/>
      <w:autoSpaceDE w:val="0"/>
      <w:autoSpaceDN w:val="0"/>
      <w:ind w:left="541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93521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93521E"/>
    <w:pPr>
      <w:widowControl w:val="0"/>
      <w:autoSpaceDE w:val="0"/>
      <w:autoSpaceDN w:val="0"/>
      <w:ind w:left="541" w:firstLine="705"/>
      <w:outlineLvl w:val="1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93521E"/>
    <w:pPr>
      <w:widowControl w:val="0"/>
      <w:autoSpaceDE w:val="0"/>
      <w:autoSpaceDN w:val="0"/>
      <w:ind w:left="541" w:right="275" w:firstLine="705"/>
      <w:jc w:val="both"/>
    </w:pPr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93521E"/>
    <w:pPr>
      <w:widowControl w:val="0"/>
      <w:autoSpaceDE w:val="0"/>
      <w:autoSpaceDN w:val="0"/>
      <w:jc w:val="center"/>
    </w:pPr>
    <w:rPr>
      <w:sz w:val="22"/>
      <w:szCs w:val="22"/>
    </w:rPr>
  </w:style>
  <w:style w:type="paragraph" w:styleId="ae">
    <w:name w:val="Normal (Web)"/>
    <w:basedOn w:val="a"/>
    <w:uiPriority w:val="99"/>
    <w:unhideWhenUsed/>
    <w:rsid w:val="0093521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 Spacing"/>
    <w:uiPriority w:val="1"/>
    <w:qFormat/>
    <w:rsid w:val="00935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12">
    <w:name w:val="Сетка таблицы1"/>
    <w:basedOn w:val="a1"/>
    <w:next w:val="a7"/>
    <w:uiPriority w:val="59"/>
    <w:rsid w:val="009352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 1"/>
    <w:aliases w:val="5"/>
    <w:basedOn w:val="a"/>
    <w:qFormat/>
    <w:rsid w:val="00CD0853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833EFF"/>
    <w:rPr>
      <w:color w:val="0000FF" w:themeColor="hyperlink"/>
      <w:u w:val="single"/>
    </w:rPr>
  </w:style>
  <w:style w:type="table" w:customStyle="1" w:styleId="TableGrid1">
    <w:name w:val="TableGrid1"/>
    <w:qFormat/>
    <w:rsid w:val="00953C9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93521E"/>
  </w:style>
  <w:style w:type="table" w:customStyle="1" w:styleId="TableNormal">
    <w:name w:val="Table Normal"/>
    <w:uiPriority w:val="2"/>
    <w:semiHidden/>
    <w:unhideWhenUsed/>
    <w:qFormat/>
    <w:rsid w:val="009352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93521E"/>
    <w:pPr>
      <w:widowControl w:val="0"/>
      <w:autoSpaceDE w:val="0"/>
      <w:autoSpaceDN w:val="0"/>
      <w:ind w:left="541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93521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93521E"/>
    <w:pPr>
      <w:widowControl w:val="0"/>
      <w:autoSpaceDE w:val="0"/>
      <w:autoSpaceDN w:val="0"/>
      <w:ind w:left="541" w:firstLine="705"/>
      <w:outlineLvl w:val="1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93521E"/>
    <w:pPr>
      <w:widowControl w:val="0"/>
      <w:autoSpaceDE w:val="0"/>
      <w:autoSpaceDN w:val="0"/>
      <w:ind w:left="541" w:right="275" w:firstLine="705"/>
      <w:jc w:val="both"/>
    </w:pPr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93521E"/>
    <w:pPr>
      <w:widowControl w:val="0"/>
      <w:autoSpaceDE w:val="0"/>
      <w:autoSpaceDN w:val="0"/>
      <w:jc w:val="center"/>
    </w:pPr>
    <w:rPr>
      <w:sz w:val="22"/>
      <w:szCs w:val="22"/>
    </w:rPr>
  </w:style>
  <w:style w:type="paragraph" w:styleId="ae">
    <w:name w:val="Normal (Web)"/>
    <w:basedOn w:val="a"/>
    <w:uiPriority w:val="99"/>
    <w:unhideWhenUsed/>
    <w:rsid w:val="0093521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 Spacing"/>
    <w:uiPriority w:val="1"/>
    <w:qFormat/>
    <w:rsid w:val="00935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12">
    <w:name w:val="Сетка таблицы1"/>
    <w:basedOn w:val="a1"/>
    <w:next w:val="a7"/>
    <w:uiPriority w:val="59"/>
    <w:rsid w:val="009352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7CF44-908A-402D-A265-B949E3411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Шульгина</cp:lastModifiedBy>
  <cp:revision>2</cp:revision>
  <cp:lastPrinted>2025-12-23T07:31:00Z</cp:lastPrinted>
  <dcterms:created xsi:type="dcterms:W3CDTF">2026-03-18T12:18:00Z</dcterms:created>
  <dcterms:modified xsi:type="dcterms:W3CDTF">2026-03-18T12:18:00Z</dcterms:modified>
</cp:coreProperties>
</file>